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13EA" w14:textId="6CBCE242" w:rsidR="00887323" w:rsidRDefault="00887323" w:rsidP="00887323">
      <w:pPr>
        <w:jc w:val="both"/>
        <w:rPr>
          <w:b/>
          <w:bCs/>
          <w:sz w:val="20"/>
          <w:szCs w:val="20"/>
        </w:rPr>
      </w:pPr>
      <w:r w:rsidRPr="000350F1">
        <w:rPr>
          <w:b/>
          <w:bCs/>
          <w:sz w:val="20"/>
          <w:szCs w:val="20"/>
        </w:rPr>
        <w:t>Allegato</w:t>
      </w:r>
      <w:r>
        <w:rPr>
          <w:b/>
          <w:bCs/>
          <w:sz w:val="20"/>
          <w:szCs w:val="20"/>
        </w:rPr>
        <w:t xml:space="preserve"> </w:t>
      </w:r>
      <w:r w:rsidR="0040071D">
        <w:rPr>
          <w:b/>
          <w:bCs/>
          <w:sz w:val="20"/>
          <w:szCs w:val="20"/>
        </w:rPr>
        <w:t>E</w:t>
      </w:r>
    </w:p>
    <w:p w14:paraId="4DC3BA9E" w14:textId="77777777" w:rsidR="00887323" w:rsidRDefault="00887323" w:rsidP="00887323">
      <w:pPr>
        <w:jc w:val="both"/>
        <w:rPr>
          <w:b/>
          <w:bCs/>
          <w:sz w:val="20"/>
          <w:szCs w:val="20"/>
        </w:rPr>
      </w:pPr>
    </w:p>
    <w:p w14:paraId="473B68EA" w14:textId="77777777" w:rsidR="002268CF" w:rsidRPr="00F67245" w:rsidRDefault="002268CF" w:rsidP="002268CF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Next Generation EU – “Azione 1: Next generation classrooms - Ambienti di apprendimento innovativi”.</w:t>
      </w:r>
    </w:p>
    <w:p w14:paraId="4D34AA3B" w14:textId="77777777" w:rsidR="002268CF" w:rsidRPr="00F67245" w:rsidRDefault="002268CF" w:rsidP="002268CF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CODICE PROGETTO: M4C1I3.2-2022-961-P-12710</w:t>
      </w:r>
    </w:p>
    <w:p w14:paraId="78736F60" w14:textId="77777777" w:rsidR="002268CF" w:rsidRPr="00F67245" w:rsidRDefault="002268CF" w:rsidP="002268CF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TITOLO PROGETTO: @SCUOLAFUTURA</w:t>
      </w:r>
    </w:p>
    <w:p w14:paraId="7F849CD3" w14:textId="77777777" w:rsidR="002268CF" w:rsidRPr="00F67245" w:rsidRDefault="002268CF" w:rsidP="002268CF">
      <w:pPr>
        <w:kinsoku w:val="0"/>
        <w:overflowPunct w:val="0"/>
        <w:adjustRightInd w:val="0"/>
        <w:ind w:right="105"/>
        <w:jc w:val="both"/>
        <w:rPr>
          <w:rFonts w:ascii="Arial Narrow" w:hAnsi="Arial Narrow"/>
          <w:b/>
          <w:bCs/>
          <w:sz w:val="24"/>
          <w:szCs w:val="24"/>
        </w:rPr>
      </w:pPr>
      <w:r w:rsidRPr="00F67245">
        <w:rPr>
          <w:rFonts w:ascii="Arial Narrow" w:hAnsi="Arial Narrow"/>
          <w:b/>
          <w:bCs/>
          <w:sz w:val="24"/>
          <w:szCs w:val="24"/>
        </w:rPr>
        <w:t>CUP: E64D22003310006</w:t>
      </w:r>
    </w:p>
    <w:p w14:paraId="386991FA" w14:textId="09B5426A" w:rsidR="00984700" w:rsidRPr="0040071D" w:rsidRDefault="002268CF" w:rsidP="002268CF">
      <w:pPr>
        <w:kinsoku w:val="0"/>
        <w:overflowPunct w:val="0"/>
        <w:adjustRightInd w:val="0"/>
        <w:ind w:right="105"/>
        <w:jc w:val="both"/>
        <w:rPr>
          <w:rFonts w:ascii="Arial Narrow" w:hAnsi="Arial Narrow" w:cs="Times New Roman"/>
          <w:b/>
          <w:bCs/>
          <w:sz w:val="24"/>
          <w:szCs w:val="24"/>
          <w:lang w:eastAsia="it-IT"/>
        </w:rPr>
      </w:pPr>
      <w:r w:rsidRPr="000E1318">
        <w:rPr>
          <w:rFonts w:ascii="Arial Narrow" w:hAnsi="Arial Narrow"/>
          <w:b/>
          <w:bCs/>
          <w:sz w:val="24"/>
          <w:szCs w:val="24"/>
        </w:rPr>
        <w:t xml:space="preserve">CIG: </w:t>
      </w:r>
      <w:r w:rsidR="000E1318" w:rsidRPr="000E1318">
        <w:rPr>
          <w:rFonts w:ascii="Arial Narrow" w:hAnsi="Arial Narrow"/>
          <w:b/>
          <w:bCs/>
          <w:sz w:val="24"/>
          <w:szCs w:val="24"/>
        </w:rPr>
        <w:t>A010B821F</w:t>
      </w:r>
      <w:r w:rsidR="00AC7D96">
        <w:rPr>
          <w:rFonts w:ascii="Arial Narrow" w:hAnsi="Arial Narrow"/>
          <w:b/>
          <w:bCs/>
          <w:sz w:val="24"/>
          <w:szCs w:val="24"/>
        </w:rPr>
        <w:t>5</w:t>
      </w:r>
    </w:p>
    <w:p w14:paraId="4512066D" w14:textId="77777777" w:rsidR="00887323" w:rsidRDefault="00887323" w:rsidP="00887323">
      <w:pPr>
        <w:rPr>
          <w:rFonts w:asciiTheme="minorHAnsi" w:hAnsiTheme="minorHAnsi"/>
          <w:sz w:val="24"/>
          <w:szCs w:val="24"/>
        </w:rPr>
      </w:pPr>
    </w:p>
    <w:p w14:paraId="5F8D5EEF" w14:textId="77777777" w:rsidR="00887323" w:rsidRDefault="00887323" w:rsidP="00887323">
      <w:pPr>
        <w:rPr>
          <w:rFonts w:asciiTheme="minorHAnsi" w:hAnsiTheme="minorHAnsi"/>
          <w:b/>
          <w:bCs/>
          <w:sz w:val="24"/>
          <w:szCs w:val="24"/>
        </w:rPr>
      </w:pPr>
    </w:p>
    <w:p w14:paraId="4D7FE0C6" w14:textId="77777777" w:rsidR="00887323" w:rsidRDefault="00887323" w:rsidP="00887323">
      <w:pPr>
        <w:rPr>
          <w:rFonts w:asciiTheme="minorHAnsi" w:hAnsiTheme="minorHAnsi"/>
          <w:b/>
          <w:bCs/>
          <w:sz w:val="24"/>
          <w:szCs w:val="24"/>
        </w:rPr>
      </w:pPr>
      <w:r w:rsidRPr="00887323">
        <w:rPr>
          <w:rFonts w:asciiTheme="minorHAnsi" w:hAnsiTheme="minorHAnsi"/>
          <w:b/>
          <w:bCs/>
          <w:sz w:val="24"/>
          <w:szCs w:val="24"/>
        </w:rPr>
        <w:t>OGGETTO: AUTODICHIARAZIONE RISPETTO PRINCIPIO DNHS</w:t>
      </w:r>
    </w:p>
    <w:p w14:paraId="3DDEDFA0" w14:textId="77777777" w:rsidR="00887323" w:rsidRPr="00887323" w:rsidRDefault="00887323" w:rsidP="00887323">
      <w:pPr>
        <w:rPr>
          <w:rFonts w:asciiTheme="minorHAnsi" w:hAnsiTheme="minorHAnsi"/>
          <w:b/>
          <w:bCs/>
          <w:sz w:val="24"/>
          <w:szCs w:val="24"/>
        </w:rPr>
      </w:pPr>
    </w:p>
    <w:p w14:paraId="6DE67A83" w14:textId="77777777" w:rsidR="00494089" w:rsidRPr="00D0697B" w:rsidRDefault="00376FC4" w:rsidP="00D0697B">
      <w:pPr>
        <w:spacing w:line="480" w:lineRule="auto"/>
        <w:jc w:val="both"/>
      </w:pPr>
      <w:r w:rsidRPr="00D0697B">
        <w:rPr>
          <w:rFonts w:asciiTheme="minorHAnsi" w:hAnsiTheme="minorHAnsi"/>
        </w:rPr>
        <w:t>II</w:t>
      </w:r>
      <w:r w:rsidR="00867CD6" w:rsidRPr="00D0697B">
        <w:rPr>
          <w:rFonts w:asciiTheme="minorHAnsi" w:hAnsiTheme="minorHAnsi"/>
        </w:rPr>
        <w:t xml:space="preserve">/La </w:t>
      </w:r>
      <w:r w:rsidRPr="00D0697B">
        <w:rPr>
          <w:rFonts w:asciiTheme="minorHAnsi" w:hAnsiTheme="minorHAnsi"/>
        </w:rPr>
        <w:t>sottoscritto</w:t>
      </w:r>
      <w:r w:rsidR="00867CD6" w:rsidRPr="00D0697B">
        <w:rPr>
          <w:rFonts w:asciiTheme="minorHAnsi" w:hAnsiTheme="minorHAnsi"/>
        </w:rPr>
        <w:t>/a</w:t>
      </w:r>
      <w:r w:rsidR="00F22950" w:rsidRPr="00D0697B">
        <w:rPr>
          <w:rFonts w:asciiTheme="minorHAnsi" w:hAnsiTheme="minorHAnsi"/>
        </w:rPr>
        <w:t xml:space="preserve"> </w:t>
      </w:r>
      <w:r w:rsidR="00867CD6" w:rsidRPr="00D0697B">
        <w:rPr>
          <w:rFonts w:asciiTheme="minorHAnsi" w:hAnsiTheme="minorHAnsi"/>
        </w:rPr>
        <w:t>__________</w:t>
      </w:r>
      <w:r w:rsidR="00F22950" w:rsidRPr="00D0697B">
        <w:rPr>
          <w:rFonts w:asciiTheme="minorHAnsi" w:hAnsiTheme="minorHAnsi"/>
        </w:rPr>
        <w:t>___________________</w:t>
      </w:r>
      <w:r w:rsidR="00D0697B">
        <w:rPr>
          <w:rFonts w:asciiTheme="minorHAnsi" w:hAnsiTheme="minorHAnsi"/>
        </w:rPr>
        <w:t>____</w:t>
      </w:r>
      <w:r w:rsidR="00F22950" w:rsidRPr="00D0697B">
        <w:rPr>
          <w:rFonts w:asciiTheme="minorHAnsi" w:hAnsiTheme="minorHAnsi"/>
        </w:rPr>
        <w:t>___________________________________</w:t>
      </w:r>
      <w:r w:rsidRPr="00D0697B">
        <w:rPr>
          <w:rFonts w:asciiTheme="minorHAnsi" w:hAnsiTheme="minorHAnsi"/>
        </w:rPr>
        <w:t xml:space="preserve"> nato</w:t>
      </w:r>
      <w:r w:rsidR="00867CD6" w:rsidRPr="00D0697B">
        <w:rPr>
          <w:rFonts w:asciiTheme="minorHAnsi" w:hAnsiTheme="minorHAnsi"/>
        </w:rPr>
        <w:t>/a</w:t>
      </w:r>
      <w:r w:rsidRPr="00D0697B">
        <w:rPr>
          <w:rFonts w:asciiTheme="minorHAnsi" w:hAnsiTheme="minorHAnsi"/>
        </w:rPr>
        <w:t xml:space="preserve"> a</w:t>
      </w:r>
      <w:r w:rsidR="00F22950" w:rsidRPr="00D0697B">
        <w:rPr>
          <w:rFonts w:asciiTheme="minorHAnsi" w:hAnsiTheme="minorHAnsi"/>
        </w:rPr>
        <w:t xml:space="preserve"> __________________</w:t>
      </w:r>
      <w:r w:rsidR="00867CD6" w:rsidRPr="00D0697B">
        <w:rPr>
          <w:rFonts w:asciiTheme="minorHAnsi" w:hAnsiTheme="minorHAnsi"/>
        </w:rPr>
        <w:t>________________</w:t>
      </w:r>
      <w:r w:rsidR="00F22950" w:rsidRPr="00D0697B">
        <w:rPr>
          <w:rFonts w:asciiTheme="minorHAnsi" w:hAnsiTheme="minorHAnsi"/>
        </w:rPr>
        <w:t xml:space="preserve">, </w:t>
      </w:r>
      <w:r w:rsidRPr="00D0697B">
        <w:rPr>
          <w:rFonts w:asciiTheme="minorHAnsi" w:hAnsiTheme="minorHAnsi"/>
        </w:rPr>
        <w:t>residente a</w:t>
      </w:r>
      <w:r w:rsidR="00867CD6" w:rsidRPr="00D0697B">
        <w:rPr>
          <w:rFonts w:asciiTheme="minorHAnsi" w:hAnsiTheme="minorHAnsi"/>
        </w:rPr>
        <w:t xml:space="preserve"> _</w:t>
      </w:r>
      <w:r w:rsidR="00F22950" w:rsidRPr="00D0697B">
        <w:rPr>
          <w:rFonts w:asciiTheme="minorHAnsi" w:hAnsiTheme="minorHAnsi"/>
        </w:rPr>
        <w:t>______</w:t>
      </w:r>
      <w:r w:rsidR="00D0697B">
        <w:rPr>
          <w:rFonts w:asciiTheme="minorHAnsi" w:hAnsiTheme="minorHAnsi"/>
        </w:rPr>
        <w:t>____</w:t>
      </w:r>
      <w:r w:rsidR="00F22950" w:rsidRPr="00D0697B">
        <w:rPr>
          <w:rFonts w:asciiTheme="minorHAnsi" w:hAnsiTheme="minorHAnsi"/>
        </w:rPr>
        <w:t>___</w:t>
      </w:r>
      <w:r w:rsidR="00867CD6" w:rsidRPr="00D0697B">
        <w:rPr>
          <w:rFonts w:asciiTheme="minorHAnsi" w:hAnsiTheme="minorHAnsi"/>
        </w:rPr>
        <w:t>________</w:t>
      </w:r>
      <w:r w:rsidR="00F22950" w:rsidRPr="00D0697B">
        <w:rPr>
          <w:rFonts w:asciiTheme="minorHAnsi" w:hAnsiTheme="minorHAnsi"/>
        </w:rPr>
        <w:t>________</w:t>
      </w:r>
      <w:r w:rsidR="00867CD6" w:rsidRPr="00D0697B">
        <w:rPr>
          <w:rFonts w:asciiTheme="minorHAnsi" w:hAnsiTheme="minorHAnsi"/>
        </w:rPr>
        <w:t>__</w:t>
      </w:r>
      <w:r w:rsidR="00F22950" w:rsidRPr="00D0697B">
        <w:rPr>
          <w:rFonts w:asciiTheme="minorHAnsi" w:hAnsiTheme="minorHAnsi"/>
        </w:rPr>
        <w:t xml:space="preserve"> </w:t>
      </w:r>
      <w:r w:rsidRPr="00D0697B">
        <w:rPr>
          <w:rFonts w:asciiTheme="minorHAnsi" w:hAnsiTheme="minorHAnsi"/>
        </w:rPr>
        <w:t>Codice fiscale</w:t>
      </w:r>
      <w:r w:rsidR="00F22950" w:rsidRPr="00D0697B">
        <w:rPr>
          <w:rFonts w:asciiTheme="minorHAnsi" w:hAnsiTheme="minorHAnsi"/>
        </w:rPr>
        <w:t xml:space="preserve"> </w:t>
      </w:r>
      <w:r w:rsidR="00867CD6" w:rsidRPr="00D0697B">
        <w:rPr>
          <w:rFonts w:asciiTheme="minorHAnsi" w:hAnsiTheme="minorHAnsi"/>
        </w:rPr>
        <w:t>____________</w:t>
      </w:r>
      <w:r w:rsidR="00F22950" w:rsidRPr="00D0697B">
        <w:rPr>
          <w:rFonts w:asciiTheme="minorHAnsi" w:hAnsiTheme="minorHAnsi"/>
        </w:rPr>
        <w:t>_____</w:t>
      </w:r>
      <w:r w:rsidR="00D0697B">
        <w:rPr>
          <w:rFonts w:asciiTheme="minorHAnsi" w:hAnsiTheme="minorHAnsi"/>
        </w:rPr>
        <w:t>______________________________</w:t>
      </w:r>
      <w:r w:rsidR="00F22950" w:rsidRPr="00D0697B">
        <w:rPr>
          <w:rFonts w:asciiTheme="minorHAnsi" w:hAnsiTheme="minorHAnsi"/>
        </w:rPr>
        <w:t>_______</w:t>
      </w:r>
      <w:r w:rsidR="00867CD6" w:rsidRPr="00D0697B">
        <w:rPr>
          <w:rFonts w:asciiTheme="minorHAnsi" w:hAnsiTheme="minorHAnsi"/>
        </w:rPr>
        <w:t>______</w:t>
      </w:r>
      <w:r w:rsidR="00B7513B" w:rsidRPr="00D0697B">
        <w:rPr>
          <w:rFonts w:asciiTheme="minorHAnsi" w:hAnsiTheme="minorHAnsi"/>
        </w:rPr>
        <w:t xml:space="preserve">, </w:t>
      </w:r>
      <w:r w:rsidR="00494089" w:rsidRPr="00D0697B">
        <w:t>nella sua qualità di:</w:t>
      </w:r>
    </w:p>
    <w:p w14:paraId="3DF6EFD2" w14:textId="77777777" w:rsidR="00494089" w:rsidRPr="00D0697B" w:rsidRDefault="00494089" w:rsidP="00D0697B">
      <w:pPr>
        <w:spacing w:line="480" w:lineRule="auto"/>
        <w:jc w:val="both"/>
      </w:pPr>
      <w:r w:rsidRPr="00D0697B">
        <w:t xml:space="preserve">□ rappresentante legale </w:t>
      </w:r>
    </w:p>
    <w:p w14:paraId="455B2B6C" w14:textId="77777777" w:rsidR="00494089" w:rsidRPr="00D0697B" w:rsidRDefault="00494089" w:rsidP="00D0697B">
      <w:pPr>
        <w:spacing w:line="480" w:lineRule="auto"/>
        <w:jc w:val="both"/>
      </w:pPr>
      <w:r w:rsidRPr="00D0697B">
        <w:t>□ titolare</w:t>
      </w:r>
    </w:p>
    <w:p w14:paraId="559DA9CC" w14:textId="77777777" w:rsidR="00494089" w:rsidRPr="00D0697B" w:rsidRDefault="00494089" w:rsidP="00D0697B">
      <w:pPr>
        <w:spacing w:line="480" w:lineRule="auto"/>
        <w:jc w:val="both"/>
      </w:pPr>
      <w:r w:rsidRPr="00D0697B">
        <w:t>della ditta _________________________________</w:t>
      </w:r>
      <w:r w:rsidR="00D0697B">
        <w:t>______________________________________</w:t>
      </w:r>
      <w:r w:rsidRPr="00D0697B">
        <w:t>______ con sede legale a ___</w:t>
      </w:r>
      <w:r w:rsidR="00D0697B">
        <w:t>________</w:t>
      </w:r>
      <w:r w:rsidRPr="00D0697B">
        <w:t>______________</w:t>
      </w:r>
      <w:r w:rsidR="00D0697B">
        <w:t>___________________________</w:t>
      </w:r>
      <w:r w:rsidRPr="00D0697B">
        <w:t>________</w:t>
      </w:r>
      <w:r w:rsidR="00D0697B">
        <w:t xml:space="preserve"> </w:t>
      </w:r>
      <w:r w:rsidRPr="00D0697B">
        <w:t>Prov _________ in Via ___________________________</w:t>
      </w:r>
      <w:r w:rsidR="00D0697B">
        <w:t>______________</w:t>
      </w:r>
      <w:r w:rsidRPr="00D0697B">
        <w:t>_____________ n. _________ CAP _____________</w:t>
      </w:r>
    </w:p>
    <w:p w14:paraId="1C87CF9A" w14:textId="77777777" w:rsidR="00494089" w:rsidRPr="00D0697B" w:rsidRDefault="00494089" w:rsidP="00D0697B">
      <w:pPr>
        <w:spacing w:line="480" w:lineRule="auto"/>
        <w:jc w:val="both"/>
      </w:pPr>
      <w:r w:rsidRPr="00D0697B">
        <w:t>P. IVA _________</w:t>
      </w:r>
      <w:r w:rsidR="00887323" w:rsidRPr="00D0697B">
        <w:t>________</w:t>
      </w:r>
      <w:r w:rsidRPr="00D0697B">
        <w:t>______________ e Cod. Fiscale ___________</w:t>
      </w:r>
      <w:r w:rsidR="00887323" w:rsidRPr="00D0697B">
        <w:t>_____________</w:t>
      </w:r>
      <w:r w:rsidRPr="00D0697B">
        <w:t>_______________ tel. ______________</w:t>
      </w:r>
      <w:r w:rsidR="00887323" w:rsidRPr="00D0697B">
        <w:t>_______________</w:t>
      </w:r>
      <w:r w:rsidRPr="00D0697B">
        <w:t>____ e-mail PEO ______</w:t>
      </w:r>
      <w:r w:rsidR="00887323" w:rsidRPr="00D0697B">
        <w:t>_______</w:t>
      </w:r>
      <w:r w:rsidRPr="00D0697B">
        <w:t>_________________________ email PEC ____________________</w:t>
      </w:r>
      <w:r w:rsidR="00887323" w:rsidRPr="00D0697B">
        <w:t>_________________________________________</w:t>
      </w:r>
      <w:r w:rsidRPr="00D0697B">
        <w:t>__________________</w:t>
      </w:r>
    </w:p>
    <w:p w14:paraId="21340E47" w14:textId="77777777" w:rsidR="009E57FC" w:rsidRPr="00D0697B" w:rsidRDefault="009E57FC" w:rsidP="00D0697B">
      <w:pPr>
        <w:spacing w:line="480" w:lineRule="auto"/>
        <w:jc w:val="both"/>
        <w:rPr>
          <w:rFonts w:asciiTheme="minorHAnsi" w:hAnsiTheme="minorHAnsi"/>
        </w:rPr>
      </w:pPr>
      <w:r w:rsidRPr="00D0697B">
        <w:rPr>
          <w:rFonts w:asciiTheme="minorHAnsi" w:hAnsiTheme="minorHAnsi"/>
        </w:rPr>
        <w:t>in relazione</w:t>
      </w:r>
      <w:r w:rsidR="00B7513B" w:rsidRPr="00D0697B">
        <w:rPr>
          <w:rFonts w:asciiTheme="minorHAnsi" w:hAnsiTheme="minorHAnsi"/>
        </w:rPr>
        <w:t xml:space="preserve"> </w:t>
      </w:r>
      <w:r w:rsidRPr="00D0697B">
        <w:rPr>
          <w:rFonts w:asciiTheme="minorHAnsi" w:hAnsiTheme="minorHAnsi"/>
        </w:rPr>
        <w:t xml:space="preserve">alle procedure di affidamento per le forniture di beni, servizi e lavori </w:t>
      </w:r>
      <w:bookmarkStart w:id="0" w:name="_Hlk129959141"/>
      <w:r w:rsidRPr="00D0697B">
        <w:rPr>
          <w:rFonts w:asciiTheme="minorHAnsi" w:hAnsiTheme="minorHAnsi"/>
        </w:rPr>
        <w:t xml:space="preserve">nell’ambito </w:t>
      </w:r>
      <w:r w:rsidR="00005B7D" w:rsidRPr="00D0697B">
        <w:rPr>
          <w:rFonts w:asciiTheme="minorHAnsi" w:hAnsiTheme="minorHAnsi"/>
        </w:rPr>
        <w:t xml:space="preserve">degli interventi a valere sul </w:t>
      </w:r>
      <w:r w:rsidR="00B7513B" w:rsidRPr="00D0697B">
        <w:rPr>
          <w:rFonts w:asciiTheme="minorHAnsi" w:hAnsiTheme="minorHAnsi"/>
        </w:rPr>
        <w:t xml:space="preserve">PNRR </w:t>
      </w:r>
      <w:bookmarkEnd w:id="0"/>
      <w:r w:rsidR="00887323" w:rsidRPr="00D0697B">
        <w:rPr>
          <w:rFonts w:asciiTheme="minorHAnsi" w:hAnsiTheme="minorHAnsi"/>
          <w:b/>
          <w:bCs/>
        </w:rPr>
        <w:t>in oggetto</w:t>
      </w:r>
    </w:p>
    <w:p w14:paraId="651490A2" w14:textId="77777777" w:rsidR="003D4F9E" w:rsidRPr="00F10BAF" w:rsidRDefault="003D4F9E" w:rsidP="003D4F9E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F10BAF">
        <w:rPr>
          <w:rFonts w:asciiTheme="minorHAnsi" w:hAnsiTheme="minorHAnsi"/>
          <w:b/>
          <w:bCs/>
          <w:sz w:val="24"/>
          <w:szCs w:val="24"/>
        </w:rPr>
        <w:t>DICHIARA</w:t>
      </w:r>
    </w:p>
    <w:p w14:paraId="60FD84B2" w14:textId="77777777" w:rsidR="009E57FC" w:rsidRPr="00F10BAF" w:rsidRDefault="009E57FC" w:rsidP="003D4F9E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78D88571" w14:textId="77777777" w:rsidR="003D4F9E" w:rsidRPr="00F10BAF" w:rsidRDefault="003D4F9E" w:rsidP="003D4F9E">
      <w:pPr>
        <w:jc w:val="both"/>
        <w:rPr>
          <w:rFonts w:asciiTheme="minorHAnsi" w:hAnsiTheme="minorHAnsi"/>
          <w:sz w:val="24"/>
          <w:szCs w:val="24"/>
        </w:rPr>
      </w:pPr>
      <w:r w:rsidRPr="00F10BAF">
        <w:rPr>
          <w:rFonts w:asciiTheme="minorHAnsi" w:hAnsiTheme="minorHAnsi"/>
          <w:sz w:val="24"/>
          <w:szCs w:val="24"/>
        </w:rPr>
        <w:t>sotto la propria responsabilità ed in piena conoscenza della responsabilità penale prevista per le dichiarazioni false dall’art.76 del D.P.R. n. 445/2000 e dalle disposizioni del Codice penale e dalle leggi speciali in materia ai sensi degli articoli 46 e 47 del D.P.R. 445/2000</w:t>
      </w:r>
      <w:r w:rsidR="00B7513B" w:rsidRPr="00F10BAF">
        <w:rPr>
          <w:rFonts w:asciiTheme="minorHAnsi" w:hAnsiTheme="minorHAnsi"/>
          <w:sz w:val="24"/>
          <w:szCs w:val="24"/>
        </w:rPr>
        <w:t>, quanto segue:</w:t>
      </w:r>
    </w:p>
    <w:p w14:paraId="258425A8" w14:textId="77777777" w:rsidR="009E57FC" w:rsidRPr="00F10BAF" w:rsidRDefault="009E57FC" w:rsidP="003D4F9E">
      <w:pPr>
        <w:jc w:val="both"/>
        <w:rPr>
          <w:rFonts w:asciiTheme="minorHAnsi" w:hAnsiTheme="minorHAnsi"/>
          <w:sz w:val="24"/>
          <w:szCs w:val="24"/>
        </w:rPr>
      </w:pPr>
    </w:p>
    <w:p w14:paraId="59A55D32" w14:textId="77777777" w:rsidR="009E57FC" w:rsidRPr="00AC6FBD" w:rsidRDefault="009E57FC" w:rsidP="00570FF4">
      <w:pPr>
        <w:pStyle w:val="Paragrafoelenco"/>
        <w:numPr>
          <w:ilvl w:val="0"/>
          <w:numId w:val="13"/>
        </w:numPr>
        <w:ind w:left="714" w:right="0" w:hanging="357"/>
        <w:jc w:val="both"/>
        <w:rPr>
          <w:rFonts w:asciiTheme="minorHAnsi" w:hAnsiTheme="minorHAnsi"/>
          <w:sz w:val="24"/>
          <w:szCs w:val="24"/>
        </w:rPr>
      </w:pPr>
      <w:r w:rsidRPr="00AC6FBD">
        <w:rPr>
          <w:rFonts w:asciiTheme="minorHAnsi" w:hAnsiTheme="minorHAnsi"/>
          <w:sz w:val="24"/>
          <w:szCs w:val="24"/>
        </w:rPr>
        <w:t xml:space="preserve">Di essere a conoscenza di quanto previsto dalla </w:t>
      </w:r>
      <w:hyperlink r:id="rId5" w:history="1">
        <w:r w:rsidRPr="00AC6FBD">
          <w:rPr>
            <w:rStyle w:val="Collegamentoipertestuale"/>
            <w:rFonts w:asciiTheme="minorHAnsi" w:eastAsiaTheme="minorEastAsia" w:hAnsiTheme="minorHAnsi" w:cs="Calibri"/>
            <w:sz w:val="24"/>
            <w:szCs w:val="24"/>
          </w:rPr>
          <w:t xml:space="preserve">circolare del MEF-RGS n. 33 del 13 ottobre 2022 </w:t>
        </w:r>
      </w:hyperlink>
      <w:r w:rsidR="00570FF4" w:rsidRPr="00AC6FBD">
        <w:rPr>
          <w:rFonts w:asciiTheme="minorHAnsi" w:eastAsiaTheme="minorEastAsia" w:hAnsiTheme="minorHAnsi"/>
          <w:sz w:val="24"/>
          <w:szCs w:val="24"/>
        </w:rPr>
        <w:t xml:space="preserve">che </w:t>
      </w:r>
      <w:r w:rsidRPr="00AC6FBD">
        <w:rPr>
          <w:rFonts w:asciiTheme="minorHAnsi" w:eastAsiaTheme="minorEastAsia" w:hAnsiTheme="minorHAnsi"/>
          <w:sz w:val="24"/>
          <w:szCs w:val="24"/>
        </w:rPr>
        <w:t xml:space="preserve">contiene, in allegato, una Guida operativa per il rispetto del principio DNSH, con </w:t>
      </w:r>
      <w:r w:rsidR="00570FF4" w:rsidRPr="00AC6FBD">
        <w:rPr>
          <w:rFonts w:asciiTheme="minorHAnsi" w:eastAsiaTheme="minorEastAsia" w:hAnsiTheme="minorHAnsi"/>
          <w:sz w:val="24"/>
          <w:szCs w:val="24"/>
        </w:rPr>
        <w:t xml:space="preserve">le </w:t>
      </w:r>
      <w:r w:rsidRPr="00AC6FBD">
        <w:rPr>
          <w:rFonts w:asciiTheme="minorHAnsi" w:eastAsiaTheme="minorEastAsia" w:hAnsiTheme="minorHAnsi"/>
          <w:sz w:val="24"/>
          <w:szCs w:val="24"/>
        </w:rPr>
        <w:t>relative schede di autovalutazione dell’obiettivo di mitigazione dei cambiamenti climatici per ciascun investimento e check list;</w:t>
      </w:r>
    </w:p>
    <w:p w14:paraId="37F525B9" w14:textId="77777777" w:rsidR="00570FF4" w:rsidRPr="00AC6FBD" w:rsidRDefault="009E57FC" w:rsidP="00570FF4">
      <w:pPr>
        <w:pStyle w:val="Paragrafoelenco"/>
        <w:numPr>
          <w:ilvl w:val="0"/>
          <w:numId w:val="13"/>
        </w:numPr>
        <w:ind w:left="714" w:right="0" w:hanging="357"/>
        <w:jc w:val="both"/>
        <w:rPr>
          <w:rFonts w:asciiTheme="minorHAnsi" w:hAnsiTheme="minorHAnsi"/>
          <w:sz w:val="24"/>
          <w:szCs w:val="24"/>
        </w:rPr>
      </w:pPr>
      <w:r w:rsidRPr="00AC6FBD">
        <w:rPr>
          <w:rFonts w:asciiTheme="minorHAnsi" w:eastAsiaTheme="minorEastAsia" w:hAnsiTheme="minorHAnsi"/>
          <w:sz w:val="24"/>
          <w:szCs w:val="24"/>
        </w:rPr>
        <w:t xml:space="preserve">Che in relazione </w:t>
      </w:r>
      <w:r w:rsidR="00570FF4" w:rsidRPr="00AC6FBD">
        <w:rPr>
          <w:rFonts w:asciiTheme="minorHAnsi" w:eastAsiaTheme="minorEastAsia" w:hAnsiTheme="minorHAnsi"/>
          <w:sz w:val="24"/>
          <w:szCs w:val="24"/>
        </w:rPr>
        <w:t>alla l</w:t>
      </w:r>
      <w:r w:rsidR="00570FF4" w:rsidRPr="00AC6FBD">
        <w:rPr>
          <w:rFonts w:asciiTheme="minorHAnsi" w:hAnsiTheme="minorHAnsi"/>
          <w:sz w:val="24"/>
          <w:szCs w:val="24"/>
        </w:rPr>
        <w:t xml:space="preserve">inea di investimento </w:t>
      </w:r>
      <w:r w:rsidR="00887323">
        <w:rPr>
          <w:rFonts w:asciiTheme="minorHAnsi" w:hAnsiTheme="minorHAnsi"/>
          <w:b/>
          <w:bCs/>
          <w:sz w:val="24"/>
          <w:szCs w:val="24"/>
        </w:rPr>
        <w:t>in oggetto</w:t>
      </w:r>
      <w:r w:rsidR="00570FF4" w:rsidRPr="00AC6FBD">
        <w:rPr>
          <w:rFonts w:asciiTheme="minorHAnsi" w:hAnsiTheme="minorHAnsi"/>
          <w:sz w:val="24"/>
          <w:szCs w:val="24"/>
        </w:rPr>
        <w:t xml:space="preserve"> le forniture di beni, servizi e lavori</w:t>
      </w:r>
      <w:r w:rsidR="00E838CC" w:rsidRPr="00AC6FBD">
        <w:rPr>
          <w:rFonts w:asciiTheme="minorHAnsi" w:hAnsiTheme="minorHAnsi"/>
          <w:sz w:val="24"/>
          <w:szCs w:val="24"/>
        </w:rPr>
        <w:t>,</w:t>
      </w:r>
      <w:r w:rsidR="00570FF4" w:rsidRPr="00AC6FBD">
        <w:rPr>
          <w:rFonts w:asciiTheme="minorHAnsi" w:hAnsiTheme="minorHAnsi"/>
          <w:sz w:val="24"/>
          <w:szCs w:val="24"/>
        </w:rPr>
        <w:t xml:space="preserve"> </w:t>
      </w:r>
      <w:r w:rsidR="00E838CC" w:rsidRPr="00AC6FBD">
        <w:rPr>
          <w:rFonts w:asciiTheme="minorHAnsi" w:hAnsiTheme="minorHAnsi"/>
          <w:sz w:val="24"/>
          <w:szCs w:val="24"/>
        </w:rPr>
        <w:t>eventualmente affidate all’impresa di cui sono legale rappresentante,</w:t>
      </w:r>
      <w:r w:rsidR="00570FF4" w:rsidRPr="00AC6FBD">
        <w:rPr>
          <w:rFonts w:asciiTheme="minorHAnsi" w:hAnsiTheme="minorHAnsi"/>
          <w:sz w:val="24"/>
          <w:szCs w:val="24"/>
        </w:rPr>
        <w:t xml:space="preserve"> rispondono ai seguenti requisiti/principi DNSH:</w:t>
      </w:r>
    </w:p>
    <w:p w14:paraId="52B50CE3" w14:textId="77777777" w:rsidR="00EA31D3" w:rsidRPr="00AC6FBD" w:rsidRDefault="00EA31D3" w:rsidP="00EA31D3">
      <w:pPr>
        <w:jc w:val="center"/>
        <w:rPr>
          <w:rFonts w:eastAsiaTheme="minorEastAsia" w:cs="Times New Roman"/>
          <w:b/>
          <w:bCs/>
          <w:sz w:val="24"/>
          <w:szCs w:val="24"/>
        </w:rPr>
      </w:pPr>
      <w:r w:rsidRPr="00AC6FBD">
        <w:rPr>
          <w:b/>
          <w:bCs/>
          <w:sz w:val="24"/>
          <w:szCs w:val="24"/>
        </w:rPr>
        <w:t>Scheda 3 allegata alla</w:t>
      </w:r>
      <w:r w:rsidRPr="00AC6FBD">
        <w:rPr>
          <w:rFonts w:eastAsiaTheme="minorEastAsia"/>
          <w:b/>
          <w:bCs/>
          <w:sz w:val="24"/>
          <w:szCs w:val="24"/>
        </w:rPr>
        <w:t xml:space="preserve"> </w:t>
      </w:r>
      <w:hyperlink r:id="rId6" w:history="1">
        <w:r w:rsidRPr="00AC6FBD">
          <w:rPr>
            <w:rStyle w:val="Collegamentoipertestuale"/>
            <w:rFonts w:eastAsiaTheme="minorEastAsia"/>
            <w:b/>
            <w:bCs/>
            <w:sz w:val="24"/>
            <w:szCs w:val="24"/>
          </w:rPr>
          <w:t>circolare del MEF-RGS n. 33 del 13 ottobre 2022</w:t>
        </w:r>
      </w:hyperlink>
      <w:r w:rsidRPr="00AC6FBD">
        <w:rPr>
          <w:rFonts w:eastAsiaTheme="minorEastAsia" w:cs="Times New Roman"/>
          <w:b/>
          <w:bCs/>
          <w:sz w:val="24"/>
          <w:szCs w:val="24"/>
        </w:rPr>
        <w:t xml:space="preserve"> </w:t>
      </w:r>
    </w:p>
    <w:p w14:paraId="06BC42C6" w14:textId="77777777" w:rsidR="00AC6FBD" w:rsidRDefault="00AC6FBD" w:rsidP="009E57F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C6FBD">
        <w:rPr>
          <w:rFonts w:asciiTheme="minorHAnsi" w:hAnsiTheme="minorHAnsi"/>
          <w:b/>
          <w:bCs/>
          <w:sz w:val="24"/>
          <w:szCs w:val="24"/>
        </w:rPr>
        <w:t>Acquisto, Leasing e Noleggio di computer e apparecchiature elettriche ed elettroniche</w:t>
      </w:r>
    </w:p>
    <w:p w14:paraId="7F5A6564" w14:textId="77777777" w:rsidR="00AC6FBD" w:rsidRPr="00AC6FBD" w:rsidRDefault="00AC6FBD" w:rsidP="009E57F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49F0A7C3" w14:textId="77777777" w:rsidR="0074472A" w:rsidRDefault="0074472A">
      <w:pPr>
        <w:autoSpaceDE/>
        <w:autoSpaceDN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br w:type="page"/>
      </w:r>
    </w:p>
    <w:p w14:paraId="3060B630" w14:textId="77777777" w:rsidR="0074472A" w:rsidRDefault="0074472A" w:rsidP="009E57FC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14:paraId="093A1AD2" w14:textId="77777777" w:rsidR="009E57FC" w:rsidRPr="00AC6FBD" w:rsidRDefault="009E57FC" w:rsidP="009E57FC">
      <w:pPr>
        <w:jc w:val="center"/>
        <w:rPr>
          <w:rFonts w:asciiTheme="minorHAnsi" w:hAnsiTheme="minorHAnsi"/>
          <w:b/>
          <w:bCs/>
          <w:sz w:val="24"/>
          <w:szCs w:val="24"/>
        </w:rPr>
      </w:pPr>
      <w:r w:rsidRPr="00AC6FBD">
        <w:rPr>
          <w:rFonts w:asciiTheme="minorHAnsi" w:hAnsiTheme="minorHAnsi"/>
          <w:b/>
          <w:bCs/>
          <w:sz w:val="24"/>
          <w:szCs w:val="24"/>
        </w:rPr>
        <w:t>Verifiche e controlli da condurre per garantire il principio DNSH</w:t>
      </w:r>
    </w:p>
    <w:tbl>
      <w:tblPr>
        <w:tblStyle w:val="TableNormal"/>
        <w:tblW w:w="951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0"/>
        <w:gridCol w:w="708"/>
        <w:gridCol w:w="4901"/>
        <w:gridCol w:w="1417"/>
        <w:gridCol w:w="1559"/>
      </w:tblGrid>
      <w:tr w:rsidR="009E57FC" w:rsidRPr="0074472A" w14:paraId="7A211B11" w14:textId="77777777" w:rsidTr="00570FF4">
        <w:trPr>
          <w:trHeight w:val="426"/>
          <w:jc w:val="center"/>
        </w:trPr>
        <w:tc>
          <w:tcPr>
            <w:tcW w:w="930" w:type="dxa"/>
            <w:tcBorders>
              <w:right w:val="single" w:sz="4" w:space="0" w:color="000000"/>
            </w:tcBorders>
            <w:shd w:val="clear" w:color="auto" w:fill="D9D9D9"/>
            <w:vAlign w:val="center"/>
          </w:tcPr>
          <w:p w14:paraId="1523936D" w14:textId="77777777" w:rsidR="009E57FC" w:rsidRPr="0074472A" w:rsidRDefault="009E57FC" w:rsidP="00DD6FAE">
            <w:pPr>
              <w:pStyle w:val="TableParagraph"/>
              <w:spacing w:before="6"/>
              <w:ind w:left="29" w:right="3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Tempo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</w:p>
          <w:p w14:paraId="10DB8BBA" w14:textId="77777777" w:rsidR="009E57FC" w:rsidRPr="0074472A" w:rsidRDefault="009E57FC" w:rsidP="00DD6FAE">
            <w:pPr>
              <w:pStyle w:val="TableParagraph"/>
              <w:spacing w:line="140" w:lineRule="atLeast"/>
              <w:ind w:left="29" w:right="3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pacing w:val="-1"/>
                <w:sz w:val="18"/>
                <w:szCs w:val="18"/>
              </w:rPr>
              <w:t xml:space="preserve">svolgimento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delle</w:t>
            </w:r>
            <w:r w:rsidRPr="0074472A">
              <w:rPr>
                <w:rFonts w:asciiTheme="minorHAnsi" w:hAnsiTheme="minorHAnsi"/>
                <w:b/>
                <w:spacing w:val="-2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verifiche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18C0ADA" w14:textId="77777777" w:rsidR="009E57FC" w:rsidRPr="0074472A" w:rsidRDefault="009E57FC" w:rsidP="00DD6FAE">
            <w:pPr>
              <w:pStyle w:val="TableParagraph"/>
              <w:ind w:left="178" w:right="147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n.</w:t>
            </w:r>
          </w:p>
        </w:tc>
        <w:tc>
          <w:tcPr>
            <w:tcW w:w="490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893473" w14:textId="77777777" w:rsidR="009E57FC" w:rsidRPr="0074472A" w:rsidRDefault="009E57FC" w:rsidP="00DD6FAE">
            <w:pPr>
              <w:pStyle w:val="TableParagraph"/>
              <w:ind w:left="34" w:right="5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Elemento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4472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controllo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EADDECB" w14:textId="77777777" w:rsidR="009E57FC" w:rsidRPr="0074472A" w:rsidRDefault="009E57FC" w:rsidP="00887323">
            <w:pPr>
              <w:pStyle w:val="TableParagraph"/>
              <w:spacing w:before="78" w:line="256" w:lineRule="auto"/>
              <w:ind w:left="55" w:right="-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Esito</w:t>
            </w:r>
            <w:r w:rsidRPr="0074472A">
              <w:rPr>
                <w:rFonts w:asciiTheme="minorHAnsi" w:hAnsiTheme="minorHAnsi"/>
                <w:b/>
                <w:spacing w:val="1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(Sì/No/Non</w:t>
            </w:r>
            <w:r w:rsidRPr="0074472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applicabile)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D9D9D9"/>
            <w:vAlign w:val="center"/>
          </w:tcPr>
          <w:p w14:paraId="0F48E25F" w14:textId="77777777" w:rsidR="009E57FC" w:rsidRPr="0074472A" w:rsidRDefault="009E57FC" w:rsidP="00887323">
            <w:pPr>
              <w:pStyle w:val="TableParagraph"/>
              <w:spacing w:before="1"/>
              <w:ind w:left="44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Commento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(obbigatorio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in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caso</w:t>
            </w:r>
            <w:r w:rsidRPr="0074472A">
              <w:rPr>
                <w:rFonts w:asciiTheme="minorHAnsi" w:hAnsiTheme="minorHAnsi"/>
                <w:b/>
                <w:spacing w:val="-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di</w:t>
            </w:r>
            <w:r w:rsidRPr="0074472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sz w:val="18"/>
                <w:szCs w:val="18"/>
              </w:rPr>
              <w:t>N/A)</w:t>
            </w:r>
          </w:p>
        </w:tc>
      </w:tr>
      <w:tr w:rsidR="009E57FC" w:rsidRPr="0074472A" w14:paraId="695863E8" w14:textId="77777777" w:rsidTr="00570FF4">
        <w:trPr>
          <w:trHeight w:val="425"/>
          <w:jc w:val="center"/>
        </w:trPr>
        <w:tc>
          <w:tcPr>
            <w:tcW w:w="930" w:type="dxa"/>
            <w:vMerge w:val="restart"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63186318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  <w:bookmarkStart w:id="1" w:name="Scheda__4_"/>
            <w:bookmarkEnd w:id="1"/>
            <w:r w:rsidRPr="0074472A">
              <w:rPr>
                <w:rFonts w:asciiTheme="minorHAnsi" w:hAnsiTheme="minorHAnsi"/>
                <w:sz w:val="18"/>
                <w:szCs w:val="18"/>
              </w:rPr>
              <w:t>Ex-ante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7CBD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44384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E' disponibile l'iscrizione alla piattaforma RAEE in qualità di produttore e/o distributore e/o fornitore?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E529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A374D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795CA543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7EFD9A70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AAEC0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EE387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I prodotti elettronici acquistati sono dotati di un’etichetta ambientale di tipo I, secondo la UNI EN ISO 14024, ad esempio TCO Certified, EPEAT 2018, Blue Angel, TÜV Green Product Mark o di etichetta equivalente)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B7B79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9CAB19" w14:textId="77777777" w:rsidR="009E57FC" w:rsidRPr="0074472A" w:rsidRDefault="009E57FC" w:rsidP="00DD6FAE">
            <w:pPr>
              <w:pStyle w:val="TableParagraph"/>
              <w:spacing w:before="82" w:line="256" w:lineRule="auto"/>
              <w:ind w:left="25" w:right="531"/>
              <w:rPr>
                <w:rFonts w:asciiTheme="minorHAnsi" w:hAnsiTheme="minorHAnsi"/>
                <w:i/>
                <w:sz w:val="18"/>
                <w:szCs w:val="18"/>
              </w:rPr>
            </w:pPr>
            <w:r w:rsidRPr="0074472A">
              <w:rPr>
                <w:rFonts w:asciiTheme="minorHAnsi" w:hAnsiTheme="minorHAnsi"/>
                <w:i/>
                <w:sz w:val="18"/>
                <w:szCs w:val="18"/>
              </w:rPr>
              <w:t>Specificare il tipo di etichetta</w:t>
            </w:r>
            <w:r w:rsidRPr="0074472A">
              <w:rPr>
                <w:rFonts w:asciiTheme="minorHAnsi" w:hAnsiTheme="minorHAnsi"/>
                <w:i/>
                <w:spacing w:val="-22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i/>
                <w:sz w:val="18"/>
                <w:szCs w:val="18"/>
              </w:rPr>
              <w:t>ambientale</w:t>
            </w:r>
            <w:r w:rsidRPr="0074472A">
              <w:rPr>
                <w:rFonts w:asciiTheme="minorHAnsi" w:hAnsiTheme="minorHAnsi"/>
                <w:i/>
                <w:spacing w:val="-1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i/>
                <w:sz w:val="18"/>
                <w:szCs w:val="18"/>
              </w:rPr>
              <w:t>di tipo</w:t>
            </w:r>
            <w:r w:rsidRPr="0074472A">
              <w:rPr>
                <w:rFonts w:asciiTheme="minorHAnsi" w:hAnsiTheme="minorHAnsi"/>
                <w:i/>
                <w:spacing w:val="1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i/>
                <w:sz w:val="18"/>
                <w:szCs w:val="18"/>
              </w:rPr>
              <w:t>I</w:t>
            </w:r>
          </w:p>
        </w:tc>
      </w:tr>
      <w:tr w:rsidR="009E57FC" w:rsidRPr="0074472A" w14:paraId="16FA10AB" w14:textId="77777777" w:rsidTr="00570FF4">
        <w:trPr>
          <w:trHeight w:val="575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723CEA9B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6013279" w14:textId="77777777" w:rsidR="009E57FC" w:rsidRPr="0074472A" w:rsidRDefault="009E57FC" w:rsidP="00570F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In caso di assenza di un</w:t>
            </w:r>
            <w:r w:rsidR="00570FF4" w:rsidRPr="0074472A">
              <w:rPr>
                <w:rFonts w:asciiTheme="minorHAnsi" w:hAnsiTheme="minorHAnsi"/>
                <w:sz w:val="18"/>
                <w:szCs w:val="18"/>
              </w:rPr>
              <w:t>’</w:t>
            </w:r>
            <w:r w:rsidRPr="0074472A">
              <w:rPr>
                <w:rFonts w:asciiTheme="minorHAnsi" w:hAnsiTheme="minorHAnsi"/>
                <w:sz w:val="18"/>
                <w:szCs w:val="18"/>
              </w:rPr>
              <w:t>etichetta ambientale di tipo I dovranno essere verificati i requisiti seguenti al posto del punto 2</w:t>
            </w:r>
          </w:p>
        </w:tc>
      </w:tr>
      <w:tr w:rsidR="009E57FC" w:rsidRPr="0074472A" w14:paraId="4716CD9C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125E3941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730E1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FF67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L'AEE è dotata di Etichetta EPA ENERGY STAR?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5002F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B50F40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5158AB38" w14:textId="77777777" w:rsidTr="00570FF4">
        <w:trPr>
          <w:trHeight w:val="318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50DABED3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2D786BB" w14:textId="77777777" w:rsidR="009E57FC" w:rsidRPr="0074472A" w:rsidRDefault="009E57FC" w:rsidP="00570F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In alternativa al punto 3, rispondere al punto 3.1</w:t>
            </w:r>
          </w:p>
        </w:tc>
      </w:tr>
      <w:tr w:rsidR="009E57FC" w:rsidRPr="0074472A" w14:paraId="7362BD48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51AD63C7" w14:textId="77777777" w:rsidR="009E57FC" w:rsidRPr="0074472A" w:rsidRDefault="009E57FC" w:rsidP="00DD6FAE">
            <w:pPr>
              <w:pStyle w:val="TableParagraph"/>
              <w:ind w:left="357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99A5F" w14:textId="77777777" w:rsidR="009E57FC" w:rsidRPr="0074472A" w:rsidRDefault="009E57FC" w:rsidP="00DD6FAE">
            <w:pPr>
              <w:pStyle w:val="TableParagraph"/>
              <w:spacing w:before="1"/>
              <w:ind w:left="181" w:right="147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3.1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3D027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E' disponibile una dichiarazione del produttore che attesti che il consumo tipico di energia elettrica (Etec), calcolato per ogni dispositivo offerto, non superi il TEC massimo necessario (Etec-max) in linea con quanto descritto nell’Allegato III dei criteri</w:t>
            </w:r>
            <w:r w:rsidR="00F10BAF" w:rsidRPr="007447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sz w:val="18"/>
                <w:szCs w:val="18"/>
              </w:rPr>
              <w:t>GPP UE?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575E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05538A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6822229D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2E047682" w14:textId="77777777" w:rsidR="009E57FC" w:rsidRPr="0074472A" w:rsidRDefault="009E57FC" w:rsidP="00DD6F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31CBC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24B63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Nel caso di server e prodotti di archiviazioni dati, è disponibile la dichiarazione dei produttori/fornitori di conformità alla seguente normativa: ecodesign (Regolamento (EU) 2019/424)?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EECF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902682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5D140D40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0096D5A1" w14:textId="77777777" w:rsidR="009E57FC" w:rsidRPr="0074472A" w:rsidRDefault="009E57FC" w:rsidP="00DD6F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26E1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651B8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Nel caso di computer fissi e display, è presente la marcatura di alloggiamenti e mascherine di plastica secondo gli standard ISO 11469 e ISO 1043?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9C5D4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972284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1F2F8DFD" w14:textId="77777777" w:rsidTr="00DF1AA3">
        <w:trPr>
          <w:trHeight w:val="264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654D2E48" w14:textId="77777777" w:rsidR="009E57FC" w:rsidRPr="0074472A" w:rsidRDefault="009E57FC" w:rsidP="00DD6F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57EC9" w14:textId="77777777" w:rsidR="009E57FC" w:rsidRPr="0074472A" w:rsidRDefault="009E57FC" w:rsidP="00DD6FAE">
            <w:pPr>
              <w:pStyle w:val="TableParagraph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DBDCF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Nel caso di fornitura di apparecchiature TIC ricondizionate/rifabbricate, è disponibile una delle certificazioni di sistema di gestione seguente:</w:t>
            </w:r>
          </w:p>
          <w:p w14:paraId="17379168" w14:textId="77777777" w:rsidR="009E57FC" w:rsidRPr="0074472A" w:rsidRDefault="009E57FC" w:rsidP="00570FF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ISO 9001 e ISO 14001/regolamento EMAS (certificazione di sistema di gestione disponibile sotto accreditamento –il campo di applicazione della certificazione dovrà riportare lo specifico scopo richiesto);</w:t>
            </w:r>
          </w:p>
          <w:p w14:paraId="49D20923" w14:textId="77777777" w:rsidR="009E57FC" w:rsidRPr="0074472A" w:rsidRDefault="009E57FC" w:rsidP="00570FF4">
            <w:pPr>
              <w:pStyle w:val="Paragrafoelenco"/>
              <w:numPr>
                <w:ilvl w:val="0"/>
                <w:numId w:val="1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E N 50614:2020 (qualora l'apparecchiatura sia stata precedentemente scartata come rifiuto RAEE, e preparata per il riutilizzo per lo stesso scopo per cui è stata concepita)?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7310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10BDD24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2F26AB1D" w14:textId="77777777" w:rsidTr="00570FF4">
        <w:trPr>
          <w:trHeight w:val="431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7E66E990" w14:textId="77777777" w:rsidR="009E57FC" w:rsidRPr="0074472A" w:rsidRDefault="009E57FC" w:rsidP="00DD6F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B4487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0DBC4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E' disponibile una dichiarazione del produttore/fornitore di rispetto della seguente normativa: REACH (Regolamento (CE) n.1907/2006); RoHS (Direttiva 2011/65/EU e ss.m.i.); Compatibilità elettromagnetica (Direttiva 2014/30/UE e ss.m.i.)?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BB72F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5CF5CC3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27928350" w14:textId="77777777" w:rsidTr="00D0697B">
        <w:trPr>
          <w:trHeight w:val="124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797F3E30" w14:textId="77777777" w:rsidR="009E57FC" w:rsidRPr="0074472A" w:rsidRDefault="009E57FC" w:rsidP="00DD6FAE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1C2A8" w14:textId="77777777" w:rsidR="009E57FC" w:rsidRPr="0074472A" w:rsidRDefault="009E57FC" w:rsidP="00DD6FAE">
            <w:pPr>
              <w:pStyle w:val="TableParagraph"/>
              <w:spacing w:before="1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56D64" w14:textId="77777777" w:rsidR="009E57FC" w:rsidRPr="0074472A" w:rsidRDefault="009E57FC" w:rsidP="00887323">
            <w:pPr>
              <w:ind w:left="199" w:right="16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Sono state indicate le limitazioni delle caratteristiche di pericolo dei materiali che si prevede utilizzare (Art. 57, Regolamento CE 1907/2006, REACH)?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25E4E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B8D365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E57FC" w:rsidRPr="0074472A" w14:paraId="4AB5F611" w14:textId="77777777" w:rsidTr="00570FF4">
        <w:trPr>
          <w:trHeight w:val="186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3AC461B0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AE47DAC" w14:textId="77777777" w:rsidR="009E57FC" w:rsidRPr="0074472A" w:rsidRDefault="009E57FC" w:rsidP="00DD6FAE">
            <w:pPr>
              <w:pStyle w:val="TableParagraph"/>
              <w:spacing w:before="17"/>
              <w:ind w:left="1932" w:right="1922"/>
              <w:jc w:val="center"/>
              <w:rPr>
                <w:rFonts w:asciiTheme="minorHAnsi" w:hAnsiTheme="minorHAnsi"/>
                <w:b/>
                <w:i/>
                <w:sz w:val="18"/>
                <w:szCs w:val="18"/>
              </w:rPr>
            </w:pP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Alle</w:t>
            </w:r>
            <w:r w:rsidRPr="0074472A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apparecchiature</w:t>
            </w:r>
            <w:r w:rsidRPr="0074472A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per</w:t>
            </w:r>
            <w:r w:rsidRPr="0074472A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stampa,</w:t>
            </w:r>
            <w:r w:rsidRPr="0074472A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copia,</w:t>
            </w:r>
            <w:r w:rsidRPr="0074472A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multifunzione</w:t>
            </w:r>
            <w:r w:rsidRPr="0074472A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e</w:t>
            </w:r>
            <w:r w:rsidRPr="0074472A">
              <w:rPr>
                <w:rFonts w:asciiTheme="minorHAnsi" w:hAnsiTheme="minorHAnsi"/>
                <w:b/>
                <w:i/>
                <w:spacing w:val="-3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servizi</w:t>
            </w:r>
            <w:r w:rsidRPr="0074472A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di</w:t>
            </w:r>
            <w:r w:rsidRPr="0074472A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Print&amp;Copy</w:t>
            </w:r>
            <w:r w:rsidRPr="0074472A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si</w:t>
            </w:r>
            <w:r w:rsidRPr="0074472A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applica</w:t>
            </w:r>
            <w:r w:rsidRPr="0074472A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un</w:t>
            </w:r>
            <w:r w:rsidRPr="0074472A">
              <w:rPr>
                <w:rFonts w:asciiTheme="minorHAnsi" w:hAnsiTheme="minorHAnsi"/>
                <w:b/>
                <w:i/>
                <w:spacing w:val="-5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requisito</w:t>
            </w:r>
            <w:r w:rsidRPr="0074472A">
              <w:rPr>
                <w:rFonts w:asciiTheme="minorHAnsi" w:hAnsiTheme="minorHAnsi"/>
                <w:b/>
                <w:i/>
                <w:spacing w:val="-4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b/>
                <w:i/>
                <w:sz w:val="18"/>
                <w:szCs w:val="18"/>
              </w:rPr>
              <w:t>trasversale</w:t>
            </w:r>
          </w:p>
        </w:tc>
      </w:tr>
      <w:tr w:rsidR="009E57FC" w:rsidRPr="0074472A" w14:paraId="4B7779A8" w14:textId="77777777" w:rsidTr="00570FF4">
        <w:trPr>
          <w:trHeight w:val="567"/>
          <w:jc w:val="center"/>
        </w:trPr>
        <w:tc>
          <w:tcPr>
            <w:tcW w:w="930" w:type="dxa"/>
            <w:vMerge/>
            <w:tcBorders>
              <w:right w:val="single" w:sz="4" w:space="0" w:color="000000"/>
            </w:tcBorders>
            <w:shd w:val="clear" w:color="auto" w:fill="E7E6E6"/>
            <w:vAlign w:val="center"/>
          </w:tcPr>
          <w:p w14:paraId="41ADC810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2E0D824" w14:textId="77777777" w:rsidR="009E57FC" w:rsidRPr="0074472A" w:rsidRDefault="009E57FC" w:rsidP="00DD6FAE">
            <w:pPr>
              <w:pStyle w:val="TableParagraph"/>
              <w:ind w:left="3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D0BE1C" w14:textId="77777777" w:rsidR="009E57FC" w:rsidRPr="0074472A" w:rsidRDefault="009E57FC" w:rsidP="00593971">
            <w:pPr>
              <w:ind w:right="7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4472A">
              <w:rPr>
                <w:rFonts w:asciiTheme="minorHAnsi" w:hAnsiTheme="minorHAnsi"/>
                <w:sz w:val="18"/>
                <w:szCs w:val="18"/>
              </w:rPr>
              <w:t>E' verificata la conformità alle specifiche tecniche e clausole contrattuali dei Criteri ambientali minimi “Affidamento del servizio di stampa gestita, affidamento del servizio di noleggio di stampanti e di apparecchiature multifunzione per ufficio e acquisto o il leasing di stampanti e di apparecchiature multifunzione per ufficio, approvato con DM 17 ottobre 2019, in G.U.</w:t>
            </w:r>
            <w:r w:rsidR="00570FF4" w:rsidRPr="0074472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4472A">
              <w:rPr>
                <w:rFonts w:asciiTheme="minorHAnsi" w:hAnsiTheme="minorHAnsi"/>
                <w:sz w:val="18"/>
                <w:szCs w:val="18"/>
              </w:rPr>
              <w:t>n. 261 del 7 novembre 2019” ?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1A1AA0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17C5FE3" w14:textId="77777777" w:rsidR="009E57FC" w:rsidRPr="0074472A" w:rsidRDefault="009E57FC" w:rsidP="00DD6FAE">
            <w:pPr>
              <w:pStyle w:val="TableParagraph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4182F4FA" w14:textId="77777777" w:rsidR="00ED123B" w:rsidRDefault="00ED123B" w:rsidP="009E57FC">
      <w:pPr>
        <w:pStyle w:val="Corpotesto"/>
        <w:jc w:val="both"/>
        <w:rPr>
          <w:rFonts w:asciiTheme="minorHAnsi" w:hAnsiTheme="minorHAnsi"/>
          <w:i/>
          <w:sz w:val="24"/>
          <w:szCs w:val="24"/>
        </w:rPr>
      </w:pPr>
    </w:p>
    <w:p w14:paraId="57FCF795" w14:textId="77777777" w:rsidR="00570FF4" w:rsidRDefault="00F25BDB" w:rsidP="009E57FC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</w:t>
      </w:r>
      <w:r w:rsidR="00F10BAF" w:rsidRPr="00F10BAF">
        <w:rPr>
          <w:rFonts w:asciiTheme="minorHAnsi" w:hAnsiTheme="minorHAnsi"/>
          <w:sz w:val="24"/>
          <w:szCs w:val="24"/>
        </w:rPr>
        <w:t>ì, _______</w:t>
      </w:r>
      <w:r w:rsidR="00887323">
        <w:rPr>
          <w:rFonts w:asciiTheme="minorHAnsi" w:hAnsiTheme="minorHAnsi"/>
          <w:sz w:val="24"/>
          <w:szCs w:val="24"/>
        </w:rPr>
        <w:t>_____________</w:t>
      </w:r>
      <w:r w:rsidR="00F10BAF" w:rsidRPr="00F10BAF">
        <w:rPr>
          <w:rFonts w:asciiTheme="minorHAnsi" w:hAnsiTheme="minorHAnsi"/>
          <w:sz w:val="24"/>
          <w:szCs w:val="24"/>
        </w:rPr>
        <w:t>______</w:t>
      </w:r>
    </w:p>
    <w:p w14:paraId="1EB2E406" w14:textId="77777777" w:rsidR="00537275" w:rsidRDefault="00F10BAF" w:rsidP="00537275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537275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</w:r>
      <w:r w:rsidR="00537275" w:rsidRPr="000211A8">
        <w:rPr>
          <w:rFonts w:asciiTheme="minorHAnsi" w:hAnsiTheme="minorHAnsi"/>
          <w:sz w:val="24"/>
          <w:szCs w:val="24"/>
        </w:rPr>
        <w:tab/>
        <w:t>Firma del titolare o legale rappresentante</w:t>
      </w:r>
    </w:p>
    <w:p w14:paraId="4FE28C4D" w14:textId="77777777" w:rsidR="00887323" w:rsidRPr="000211A8" w:rsidRDefault="00887323" w:rsidP="00537275">
      <w:pPr>
        <w:pStyle w:val="Corpotesto"/>
        <w:jc w:val="both"/>
        <w:rPr>
          <w:rFonts w:asciiTheme="minorHAnsi" w:hAnsiTheme="minorHAnsi"/>
          <w:sz w:val="24"/>
          <w:szCs w:val="24"/>
        </w:rPr>
      </w:pPr>
    </w:p>
    <w:p w14:paraId="412D42CF" w14:textId="77777777" w:rsidR="00A9001C" w:rsidRPr="00F10BAF" w:rsidRDefault="00537275" w:rsidP="009E57FC">
      <w:pPr>
        <w:pStyle w:val="Corpotes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____________________</w:t>
      </w:r>
    </w:p>
    <w:sectPr w:rsidR="00A9001C" w:rsidRPr="00F10BAF" w:rsidSect="0074472A">
      <w:type w:val="continuous"/>
      <w:pgSz w:w="11910" w:h="16840"/>
      <w:pgMar w:top="0" w:right="1134" w:bottom="709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25585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2B43AB1"/>
    <w:multiLevelType w:val="hybridMultilevel"/>
    <w:tmpl w:val="FFFFFFFF"/>
    <w:lvl w:ilvl="0" w:tplc="AB86B2F2">
      <w:numFmt w:val="bullet"/>
      <w:lvlText w:val="●"/>
      <w:lvlJc w:val="left"/>
      <w:pPr>
        <w:ind w:left="1552" w:hanging="361"/>
      </w:pPr>
      <w:rPr>
        <w:rFonts w:ascii="Calibri" w:eastAsia="Times New Roman" w:hAnsi="Calibri" w:hint="default"/>
        <w:w w:val="100"/>
        <w:sz w:val="22"/>
      </w:rPr>
    </w:lvl>
    <w:lvl w:ilvl="1" w:tplc="7116FD04">
      <w:numFmt w:val="bullet"/>
      <w:lvlText w:val="•"/>
      <w:lvlJc w:val="left"/>
      <w:pPr>
        <w:ind w:left="2476" w:hanging="361"/>
      </w:pPr>
      <w:rPr>
        <w:rFonts w:hint="default"/>
      </w:rPr>
    </w:lvl>
    <w:lvl w:ilvl="2" w:tplc="1DEA0FAC">
      <w:numFmt w:val="bullet"/>
      <w:lvlText w:val="•"/>
      <w:lvlJc w:val="left"/>
      <w:pPr>
        <w:ind w:left="3393" w:hanging="361"/>
      </w:pPr>
      <w:rPr>
        <w:rFonts w:hint="default"/>
      </w:rPr>
    </w:lvl>
    <w:lvl w:ilvl="3" w:tplc="BBE4ABDC">
      <w:numFmt w:val="bullet"/>
      <w:lvlText w:val="•"/>
      <w:lvlJc w:val="left"/>
      <w:pPr>
        <w:ind w:left="4309" w:hanging="361"/>
      </w:pPr>
      <w:rPr>
        <w:rFonts w:hint="default"/>
      </w:rPr>
    </w:lvl>
    <w:lvl w:ilvl="4" w:tplc="B664ACEA">
      <w:numFmt w:val="bullet"/>
      <w:lvlText w:val="•"/>
      <w:lvlJc w:val="left"/>
      <w:pPr>
        <w:ind w:left="5226" w:hanging="361"/>
      </w:pPr>
      <w:rPr>
        <w:rFonts w:hint="default"/>
      </w:rPr>
    </w:lvl>
    <w:lvl w:ilvl="5" w:tplc="2F2AAF2C">
      <w:numFmt w:val="bullet"/>
      <w:lvlText w:val="•"/>
      <w:lvlJc w:val="left"/>
      <w:pPr>
        <w:ind w:left="6143" w:hanging="361"/>
      </w:pPr>
      <w:rPr>
        <w:rFonts w:hint="default"/>
      </w:rPr>
    </w:lvl>
    <w:lvl w:ilvl="6" w:tplc="A5A05750">
      <w:numFmt w:val="bullet"/>
      <w:lvlText w:val="•"/>
      <w:lvlJc w:val="left"/>
      <w:pPr>
        <w:ind w:left="7059" w:hanging="361"/>
      </w:pPr>
      <w:rPr>
        <w:rFonts w:hint="default"/>
      </w:rPr>
    </w:lvl>
    <w:lvl w:ilvl="7" w:tplc="23A4B094">
      <w:numFmt w:val="bullet"/>
      <w:lvlText w:val="•"/>
      <w:lvlJc w:val="left"/>
      <w:pPr>
        <w:ind w:left="7976" w:hanging="361"/>
      </w:pPr>
      <w:rPr>
        <w:rFonts w:hint="default"/>
      </w:rPr>
    </w:lvl>
    <w:lvl w:ilvl="8" w:tplc="A412EE46">
      <w:numFmt w:val="bullet"/>
      <w:lvlText w:val="•"/>
      <w:lvlJc w:val="left"/>
      <w:pPr>
        <w:ind w:left="8893" w:hanging="361"/>
      </w:pPr>
      <w:rPr>
        <w:rFonts w:hint="default"/>
      </w:rPr>
    </w:lvl>
  </w:abstractNum>
  <w:abstractNum w:abstractNumId="2" w15:restartNumberingAfterBreak="0">
    <w:nsid w:val="28493BFB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B1206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1206798"/>
    <w:multiLevelType w:val="hybridMultilevel"/>
    <w:tmpl w:val="FFFFFFFF"/>
    <w:lvl w:ilvl="0" w:tplc="9E4EA9FE">
      <w:start w:val="1"/>
      <w:numFmt w:val="lowerLetter"/>
      <w:lvlText w:val="%1)"/>
      <w:lvlJc w:val="left"/>
      <w:pPr>
        <w:ind w:left="112" w:hanging="255"/>
      </w:pPr>
      <w:rPr>
        <w:rFonts w:ascii="Calibri" w:eastAsia="Times New Roman" w:hAnsi="Calibri" w:cs="Calibri" w:hint="default"/>
        <w:spacing w:val="-1"/>
        <w:w w:val="100"/>
        <w:sz w:val="22"/>
        <w:szCs w:val="22"/>
      </w:rPr>
    </w:lvl>
    <w:lvl w:ilvl="1" w:tplc="08223EAE">
      <w:numFmt w:val="bullet"/>
      <w:lvlText w:val="•"/>
      <w:lvlJc w:val="left"/>
      <w:pPr>
        <w:ind w:left="1180" w:hanging="255"/>
      </w:pPr>
      <w:rPr>
        <w:rFonts w:hint="default"/>
      </w:rPr>
    </w:lvl>
    <w:lvl w:ilvl="2" w:tplc="2A402028">
      <w:numFmt w:val="bullet"/>
      <w:lvlText w:val="•"/>
      <w:lvlJc w:val="left"/>
      <w:pPr>
        <w:ind w:left="2241" w:hanging="255"/>
      </w:pPr>
      <w:rPr>
        <w:rFonts w:hint="default"/>
      </w:rPr>
    </w:lvl>
    <w:lvl w:ilvl="3" w:tplc="19A05DC4">
      <w:numFmt w:val="bullet"/>
      <w:lvlText w:val="•"/>
      <w:lvlJc w:val="left"/>
      <w:pPr>
        <w:ind w:left="3301" w:hanging="255"/>
      </w:pPr>
      <w:rPr>
        <w:rFonts w:hint="default"/>
      </w:rPr>
    </w:lvl>
    <w:lvl w:ilvl="4" w:tplc="9B605C06">
      <w:numFmt w:val="bullet"/>
      <w:lvlText w:val="•"/>
      <w:lvlJc w:val="left"/>
      <w:pPr>
        <w:ind w:left="4362" w:hanging="255"/>
      </w:pPr>
      <w:rPr>
        <w:rFonts w:hint="default"/>
      </w:rPr>
    </w:lvl>
    <w:lvl w:ilvl="5" w:tplc="B9E87744">
      <w:numFmt w:val="bullet"/>
      <w:lvlText w:val="•"/>
      <w:lvlJc w:val="left"/>
      <w:pPr>
        <w:ind w:left="5423" w:hanging="255"/>
      </w:pPr>
      <w:rPr>
        <w:rFonts w:hint="default"/>
      </w:rPr>
    </w:lvl>
    <w:lvl w:ilvl="6" w:tplc="EC7CE148">
      <w:numFmt w:val="bullet"/>
      <w:lvlText w:val="•"/>
      <w:lvlJc w:val="left"/>
      <w:pPr>
        <w:ind w:left="6483" w:hanging="255"/>
      </w:pPr>
      <w:rPr>
        <w:rFonts w:hint="default"/>
      </w:rPr>
    </w:lvl>
    <w:lvl w:ilvl="7" w:tplc="0D8060B6">
      <w:numFmt w:val="bullet"/>
      <w:lvlText w:val="•"/>
      <w:lvlJc w:val="left"/>
      <w:pPr>
        <w:ind w:left="7544" w:hanging="255"/>
      </w:pPr>
      <w:rPr>
        <w:rFonts w:hint="default"/>
      </w:rPr>
    </w:lvl>
    <w:lvl w:ilvl="8" w:tplc="7B54D104">
      <w:numFmt w:val="bullet"/>
      <w:lvlText w:val="•"/>
      <w:lvlJc w:val="left"/>
      <w:pPr>
        <w:ind w:left="8605" w:hanging="255"/>
      </w:pPr>
      <w:rPr>
        <w:rFonts w:hint="default"/>
      </w:rPr>
    </w:lvl>
  </w:abstractNum>
  <w:abstractNum w:abstractNumId="5" w15:restartNumberingAfterBreak="0">
    <w:nsid w:val="393E3C02"/>
    <w:multiLevelType w:val="hybridMultilevel"/>
    <w:tmpl w:val="FFFFFFFF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2746D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2A7D3E"/>
    <w:multiLevelType w:val="hybridMultilevel"/>
    <w:tmpl w:val="FFFFFFFF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66DEE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E11A0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F0513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432CD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D4D33"/>
    <w:multiLevelType w:val="hybridMultilevel"/>
    <w:tmpl w:val="FFFFFFFF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E3614D"/>
    <w:multiLevelType w:val="hybridMultilevel"/>
    <w:tmpl w:val="FFFFFFFF"/>
    <w:lvl w:ilvl="0" w:tplc="5C42D1E6">
      <w:numFmt w:val="bullet"/>
      <w:lvlText w:val="•"/>
      <w:lvlJc w:val="left"/>
      <w:pPr>
        <w:ind w:left="1058" w:hanging="56"/>
      </w:pPr>
      <w:rPr>
        <w:rFonts w:ascii="Calibri" w:eastAsia="Times New Roman" w:hAnsi="Calibri" w:hint="default"/>
        <w:w w:val="100"/>
        <w:sz w:val="9"/>
      </w:rPr>
    </w:lvl>
    <w:lvl w:ilvl="1" w:tplc="F8464610">
      <w:numFmt w:val="bullet"/>
      <w:lvlText w:val="•"/>
      <w:lvlJc w:val="left"/>
      <w:pPr>
        <w:ind w:left="1515" w:hanging="56"/>
      </w:pPr>
      <w:rPr>
        <w:rFonts w:hint="default"/>
      </w:rPr>
    </w:lvl>
    <w:lvl w:ilvl="2" w:tplc="6A28E1CE">
      <w:numFmt w:val="bullet"/>
      <w:lvlText w:val="•"/>
      <w:lvlJc w:val="left"/>
      <w:pPr>
        <w:ind w:left="1971" w:hanging="56"/>
      </w:pPr>
      <w:rPr>
        <w:rFonts w:hint="default"/>
      </w:rPr>
    </w:lvl>
    <w:lvl w:ilvl="3" w:tplc="4D16D0D0">
      <w:numFmt w:val="bullet"/>
      <w:lvlText w:val="•"/>
      <w:lvlJc w:val="left"/>
      <w:pPr>
        <w:ind w:left="2426" w:hanging="56"/>
      </w:pPr>
      <w:rPr>
        <w:rFonts w:hint="default"/>
      </w:rPr>
    </w:lvl>
    <w:lvl w:ilvl="4" w:tplc="43CC63D6">
      <w:numFmt w:val="bullet"/>
      <w:lvlText w:val="•"/>
      <w:lvlJc w:val="left"/>
      <w:pPr>
        <w:ind w:left="2882" w:hanging="56"/>
      </w:pPr>
      <w:rPr>
        <w:rFonts w:hint="default"/>
      </w:rPr>
    </w:lvl>
    <w:lvl w:ilvl="5" w:tplc="8FCC1358">
      <w:numFmt w:val="bullet"/>
      <w:lvlText w:val="•"/>
      <w:lvlJc w:val="left"/>
      <w:pPr>
        <w:ind w:left="3338" w:hanging="56"/>
      </w:pPr>
      <w:rPr>
        <w:rFonts w:hint="default"/>
      </w:rPr>
    </w:lvl>
    <w:lvl w:ilvl="6" w:tplc="9926D8D2">
      <w:numFmt w:val="bullet"/>
      <w:lvlText w:val="•"/>
      <w:lvlJc w:val="left"/>
      <w:pPr>
        <w:ind w:left="3793" w:hanging="56"/>
      </w:pPr>
      <w:rPr>
        <w:rFonts w:hint="default"/>
      </w:rPr>
    </w:lvl>
    <w:lvl w:ilvl="7" w:tplc="A718E3E2">
      <w:numFmt w:val="bullet"/>
      <w:lvlText w:val="•"/>
      <w:lvlJc w:val="left"/>
      <w:pPr>
        <w:ind w:left="4249" w:hanging="56"/>
      </w:pPr>
      <w:rPr>
        <w:rFonts w:hint="default"/>
      </w:rPr>
    </w:lvl>
    <w:lvl w:ilvl="8" w:tplc="15B8ADCA">
      <w:numFmt w:val="bullet"/>
      <w:lvlText w:val="•"/>
      <w:lvlJc w:val="left"/>
      <w:pPr>
        <w:ind w:left="4704" w:hanging="56"/>
      </w:pPr>
      <w:rPr>
        <w:rFonts w:hint="default"/>
      </w:rPr>
    </w:lvl>
  </w:abstractNum>
  <w:abstractNum w:abstractNumId="14" w15:restartNumberingAfterBreak="0">
    <w:nsid w:val="79E75FA8"/>
    <w:multiLevelType w:val="hybridMultilevel"/>
    <w:tmpl w:val="FFFFFFFF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936829">
    <w:abstractNumId w:val="1"/>
  </w:num>
  <w:num w:numId="2" w16cid:durableId="434058390">
    <w:abstractNumId w:val="4"/>
  </w:num>
  <w:num w:numId="3" w16cid:durableId="542326022">
    <w:abstractNumId w:val="14"/>
  </w:num>
  <w:num w:numId="4" w16cid:durableId="1354958330">
    <w:abstractNumId w:val="9"/>
  </w:num>
  <w:num w:numId="5" w16cid:durableId="1971785774">
    <w:abstractNumId w:val="8"/>
  </w:num>
  <w:num w:numId="6" w16cid:durableId="2024014636">
    <w:abstractNumId w:val="0"/>
  </w:num>
  <w:num w:numId="7" w16cid:durableId="1466005092">
    <w:abstractNumId w:val="12"/>
  </w:num>
  <w:num w:numId="8" w16cid:durableId="873156594">
    <w:abstractNumId w:val="2"/>
  </w:num>
  <w:num w:numId="9" w16cid:durableId="1035616487">
    <w:abstractNumId w:val="11"/>
  </w:num>
  <w:num w:numId="10" w16cid:durableId="264920573">
    <w:abstractNumId w:val="5"/>
  </w:num>
  <w:num w:numId="11" w16cid:durableId="2111270595">
    <w:abstractNumId w:val="13"/>
  </w:num>
  <w:num w:numId="12" w16cid:durableId="1842306753">
    <w:abstractNumId w:val="6"/>
  </w:num>
  <w:num w:numId="13" w16cid:durableId="1496997498">
    <w:abstractNumId w:val="3"/>
  </w:num>
  <w:num w:numId="14" w16cid:durableId="1042175459">
    <w:abstractNumId w:val="10"/>
  </w:num>
  <w:num w:numId="15" w16cid:durableId="10198873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3B"/>
    <w:rsid w:val="00002AEA"/>
    <w:rsid w:val="00005B7D"/>
    <w:rsid w:val="000211A8"/>
    <w:rsid w:val="00027475"/>
    <w:rsid w:val="000A6C1A"/>
    <w:rsid w:val="000E1318"/>
    <w:rsid w:val="00152330"/>
    <w:rsid w:val="001E6935"/>
    <w:rsid w:val="0021325A"/>
    <w:rsid w:val="0022484E"/>
    <w:rsid w:val="002268CF"/>
    <w:rsid w:val="00297405"/>
    <w:rsid w:val="00317BEF"/>
    <w:rsid w:val="00376FC4"/>
    <w:rsid w:val="00386E16"/>
    <w:rsid w:val="003D4F9E"/>
    <w:rsid w:val="0040071D"/>
    <w:rsid w:val="00440DE9"/>
    <w:rsid w:val="00494089"/>
    <w:rsid w:val="004C6106"/>
    <w:rsid w:val="004E2EA4"/>
    <w:rsid w:val="00507811"/>
    <w:rsid w:val="00532DFA"/>
    <w:rsid w:val="00537275"/>
    <w:rsid w:val="00570FF4"/>
    <w:rsid w:val="00593971"/>
    <w:rsid w:val="005C248E"/>
    <w:rsid w:val="0060201C"/>
    <w:rsid w:val="00636797"/>
    <w:rsid w:val="006779F0"/>
    <w:rsid w:val="0072137E"/>
    <w:rsid w:val="0074472A"/>
    <w:rsid w:val="00771605"/>
    <w:rsid w:val="007E63CF"/>
    <w:rsid w:val="00867CD6"/>
    <w:rsid w:val="00875C6B"/>
    <w:rsid w:val="00887323"/>
    <w:rsid w:val="00917A21"/>
    <w:rsid w:val="00984700"/>
    <w:rsid w:val="009E57FC"/>
    <w:rsid w:val="00A65748"/>
    <w:rsid w:val="00A9001C"/>
    <w:rsid w:val="00AC6FBD"/>
    <w:rsid w:val="00AC7D96"/>
    <w:rsid w:val="00B30B7E"/>
    <w:rsid w:val="00B7513B"/>
    <w:rsid w:val="00BF577D"/>
    <w:rsid w:val="00C63AE7"/>
    <w:rsid w:val="00CE1466"/>
    <w:rsid w:val="00D0697B"/>
    <w:rsid w:val="00DD6FAE"/>
    <w:rsid w:val="00DF1AA3"/>
    <w:rsid w:val="00E160DF"/>
    <w:rsid w:val="00E838CC"/>
    <w:rsid w:val="00EA31D3"/>
    <w:rsid w:val="00EB7BE6"/>
    <w:rsid w:val="00EC7CE2"/>
    <w:rsid w:val="00ED123B"/>
    <w:rsid w:val="00ED2FA3"/>
    <w:rsid w:val="00F10BAF"/>
    <w:rsid w:val="00F22950"/>
    <w:rsid w:val="00F25BDB"/>
    <w:rsid w:val="00F65C31"/>
    <w:rsid w:val="00F7073A"/>
    <w:rsid w:val="00F7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A8C2D0"/>
  <w14:defaultImageDpi w14:val="0"/>
  <w15:docId w15:val="{760CFA47-8AC7-44F1-8118-B99751C1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rFonts w:ascii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spacing w:before="1"/>
      <w:ind w:left="391"/>
      <w:outlineLvl w:val="0"/>
    </w:pPr>
    <w:rPr>
      <w:rFonts w:ascii="Arial MT" w:hAnsi="Arial MT" w:cs="Arial MT"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pPr>
      <w:ind w:left="1760" w:right="2620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it-IT" w:eastAsia="x-non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it-IT" w:eastAsia="x-none"/>
    </w:rPr>
  </w:style>
  <w:style w:type="table" w:customStyle="1" w:styleId="TableNormal">
    <w:name w:val="Table Normal"/>
    <w:uiPriority w:val="2"/>
    <w:semiHidden/>
    <w:unhideWhenUsed/>
    <w:qFormat/>
    <w:pPr>
      <w:autoSpaceDE w:val="0"/>
      <w:autoSpaceDN w:val="0"/>
    </w:pPr>
    <w:rPr>
      <w:rFonts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Calibri" w:hAnsi="Calibri" w:cs="Calibri"/>
      <w:lang w:val="it-IT" w:eastAsia="x-none"/>
    </w:rPr>
  </w:style>
  <w:style w:type="paragraph" w:styleId="Paragrafoelenco">
    <w:name w:val="List Paragraph"/>
    <w:basedOn w:val="Normale"/>
    <w:uiPriority w:val="1"/>
    <w:qFormat/>
    <w:pPr>
      <w:ind w:left="1552" w:right="1255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152330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152330"/>
    <w:pPr>
      <w:widowControl/>
      <w:tabs>
        <w:tab w:val="center" w:pos="4819"/>
        <w:tab w:val="right" w:pos="9638"/>
      </w:tabs>
      <w:autoSpaceDE/>
      <w:autoSpaceDN/>
      <w:spacing w:after="160" w:line="259" w:lineRule="auto"/>
    </w:pPr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52330"/>
    <w:rPr>
      <w:rFonts w:ascii="Calibri" w:hAnsi="Calibri" w:cs="Times New Roman"/>
      <w:lang w:val="it-IT" w:eastAsia="x-none"/>
    </w:rPr>
  </w:style>
  <w:style w:type="character" w:styleId="Collegamentoipertestuale">
    <w:name w:val="Hyperlink"/>
    <w:basedOn w:val="Carpredefinitoparagrafo"/>
    <w:uiPriority w:val="99"/>
    <w:unhideWhenUsed/>
    <w:rsid w:val="009E57FC"/>
    <w:rPr>
      <w:rFonts w:cs="Times New Roman"/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E57FC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gs.mef.gov.it/VERSIONE-I/circolari/2022/circolare_n_33_2022/" TargetMode="External"/><Relationship Id="rId5" Type="http://schemas.openxmlformats.org/officeDocument/2006/relationships/hyperlink" Target="https://www.rgs.mef.gov.it/VERSIONE-I/circolari/2022/circolare_n_33_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Company/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Elisabetta Di Luzio</dc:creator>
  <cp:keywords/>
  <dc:description/>
  <cp:lastModifiedBy>CASA</cp:lastModifiedBy>
  <cp:revision>8</cp:revision>
  <dcterms:created xsi:type="dcterms:W3CDTF">2023-07-24T16:21:00Z</dcterms:created>
  <dcterms:modified xsi:type="dcterms:W3CDTF">2023-09-18T22:42:00Z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2021-05-01T22:00:00Z</vt:filetime>
  </property>
  <property fmtid="{D5CDD505-2E9C-101B-9397-08002B2CF9AE}" pid="3" name="Creator">
    <vt:lpwstr>Acrobat PDFMaker 17 per Word</vt:lpwstr>
  </property>
  <property fmtid="{D5CDD505-2E9C-101B-9397-08002B2CF9AE}" pid="4" name="LastSaved">
    <vt:filetime>2023-03-05T22:00:00Z</vt:filetime>
  </property>
</Properties>
</file>